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84" w:rsidRPr="00D95DDE" w:rsidRDefault="00910084" w:rsidP="00910084">
      <w:pPr>
        <w:shd w:val="clear" w:color="auto" w:fill="FCFCFC"/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D95DD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Kritéria</w:t>
      </w:r>
    </w:p>
    <w:p w:rsidR="00910084" w:rsidRPr="00D95DDE" w:rsidRDefault="00910084" w:rsidP="00910084">
      <w:pPr>
        <w:shd w:val="clear" w:color="auto" w:fill="FCFCFC"/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D95DD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pro přijímání dětí k předškolnímu vzdělávání</w:t>
      </w:r>
    </w:p>
    <w:p w:rsidR="00276AD2" w:rsidRDefault="00910084" w:rsidP="00D95DDE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95D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Ředitelka Základní školy a Mateřské školy Čestice po dohodě se zřizovatelem stanovuje tato kritéria pro přijímání dětí k předškolnímu vzdělávání:</w:t>
      </w:r>
    </w:p>
    <w:p w:rsidR="00D95DDE" w:rsidRPr="00D95DDE" w:rsidRDefault="00910084" w:rsidP="00D95DDE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95D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Děti budou k předškolnímu vzdělávání přijímány podle těchto kritérií:</w:t>
      </w:r>
    </w:p>
    <w:p w:rsidR="00910084" w:rsidRPr="00D95DDE" w:rsidRDefault="00910084" w:rsidP="0091008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Přednostně jsou přijímány děti, patřící do daného školského obvodu, které do 31. 8. 201</w:t>
      </w:r>
      <w:r w:rsidR="00B65436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dosáhnou věku pěti let. Pro </w:t>
      </w:r>
      <w:r w:rsidR="00E42F7F"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>pětileté děti</w:t>
      </w:r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od 1. září 2017 předškolní vzdělávání povinné.</w:t>
      </w:r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10084" w:rsidRPr="00D95DDE" w:rsidRDefault="00910084" w:rsidP="0091008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Přednostní přijetí dále mají od 1. 9. 201</w:t>
      </w:r>
      <w:r w:rsidR="00E42F7F"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děti, patřící do daného školského obvodu, které před začátkem školního roku dosáhnou nejméně </w:t>
      </w:r>
      <w:r w:rsidR="00E42F7F"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>třetího</w:t>
      </w:r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 věku (§ 34 odst. 3 školského zákona – znění účinné od 1. 9. 201</w:t>
      </w:r>
      <w:r w:rsidR="00E42F7F"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                                                                                                  </w:t>
      </w:r>
    </w:p>
    <w:p w:rsidR="00910084" w:rsidRPr="00D95DDE" w:rsidRDefault="00910084" w:rsidP="0091008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Děti bez přednostního práva na přijetí, budou přijímány do výše povoleného počtu dětí, uvedeného ve školském rejstříku (§ 34 zákona č. 561/2004 Sb., o předškolním, základním, středním, vyšším odborném a jiném vzdělávání – školský zákon),  dle data narození, sestupně od nejstaršího. Přednostně budou přijímány děti s trvalým bydlištěm ve školském obvodu.</w:t>
      </w:r>
    </w:p>
    <w:p w:rsidR="00910084" w:rsidRPr="00D95DDE" w:rsidRDefault="00910084" w:rsidP="0091008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5D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Důležitá upozornění:</w:t>
      </w:r>
    </w:p>
    <w:p w:rsidR="00910084" w:rsidRPr="00D95DDE" w:rsidRDefault="00910084" w:rsidP="009100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je povinný pro děti, které dovrší věku 5 let do 31. 8. 201</w:t>
      </w:r>
      <w:r w:rsidR="00B65436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pokud ještě do mateřské školy nedocházejí. </w:t>
      </w:r>
    </w:p>
    <w:p w:rsidR="00910084" w:rsidRPr="00D95DDE" w:rsidRDefault="00910084" w:rsidP="009100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je pro dítě předškolní vzdělávání povinné, nepožaduje škola doklad o očkování.</w:t>
      </w:r>
    </w:p>
    <w:p w:rsidR="00910084" w:rsidRPr="00D95DDE" w:rsidRDefault="00910084" w:rsidP="00072BC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>U dětí mladších 5 let škola vyžaduje v souladu s § 50 zákona č. 258/2000 Sb., o ochraně veřejného zdraví a o změně některých souvisejících zákonů, ve znění pozdějších předpisů, doklad o tom, že se dítě podrobilo stanoveným pravidelným očkování, nebo o tom, že je proti nákaze imunní nebo se nemůže očkování podrobit pro trvalou kontraindikaci</w:t>
      </w:r>
      <w:r w:rsidR="000837B0">
        <w:rPr>
          <w:rFonts w:ascii="Times New Roman" w:eastAsia="Times New Roman" w:hAnsi="Times New Roman" w:cs="Times New Roman"/>
          <w:sz w:val="24"/>
          <w:szCs w:val="24"/>
          <w:lang w:eastAsia="cs-CZ"/>
        </w:rPr>
        <w:t>. Tato skutečnost má vliv na přijetí dítěte k předškolnímu vzdělávání.</w:t>
      </w:r>
      <w:bookmarkStart w:id="0" w:name="_GoBack"/>
      <w:bookmarkEnd w:id="0"/>
    </w:p>
    <w:p w:rsidR="00910084" w:rsidRPr="00D95DDE" w:rsidRDefault="00910084" w:rsidP="00910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D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Školský obvod</w:t>
      </w:r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910084" w:rsidRPr="00D95DDE" w:rsidRDefault="00910084" w:rsidP="0091008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>Čestice (</w:t>
      </w:r>
      <w:proofErr w:type="spellStart"/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>Radešov</w:t>
      </w:r>
      <w:proofErr w:type="spellEnd"/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Střídka, Doubravice u Volyně, </w:t>
      </w:r>
      <w:proofErr w:type="spellStart"/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>Prkošín</w:t>
      </w:r>
      <w:proofErr w:type="spellEnd"/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>Nuzín</w:t>
      </w:r>
      <w:proofErr w:type="spellEnd"/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>Krušlov</w:t>
      </w:r>
      <w:proofErr w:type="spellEnd"/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Nahořany) </w:t>
      </w:r>
    </w:p>
    <w:p w:rsidR="00910084" w:rsidRPr="00D95DDE" w:rsidRDefault="00910084" w:rsidP="00910084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0084" w:rsidRPr="00D95DDE" w:rsidRDefault="00910084" w:rsidP="0091008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>Spádové obce – Dřešín, Drážov,  Hoslovice, Němčice, Zahorčice, Úlehle, Nihošovice, Němětice</w:t>
      </w:r>
    </w:p>
    <w:p w:rsidR="00A262AE" w:rsidRPr="00D95DDE" w:rsidRDefault="00A262AE" w:rsidP="00A262A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0084" w:rsidRPr="00D95DDE" w:rsidRDefault="00910084" w:rsidP="00910084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2AE" w:rsidRPr="00D95DDE" w:rsidRDefault="00910084" w:rsidP="00910084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>Mgr. Martina Kalová</w:t>
      </w:r>
    </w:p>
    <w:p w:rsidR="00D95DDE" w:rsidRDefault="00A00024" w:rsidP="00D95DDE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="00910084"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>editelka školy</w:t>
      </w:r>
    </w:p>
    <w:p w:rsidR="00D95DDE" w:rsidRDefault="00D95DDE" w:rsidP="00D95DDE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0084" w:rsidRPr="00D95DDE" w:rsidRDefault="00910084" w:rsidP="00D95DDE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Čestice, </w:t>
      </w:r>
      <w:r w:rsidR="0018769E"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B65436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E42F7F"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>. února</w:t>
      </w:r>
      <w:r w:rsidRPr="00D95D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B65436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</w:p>
    <w:sectPr w:rsidR="00910084" w:rsidRPr="00D9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65AD"/>
    <w:multiLevelType w:val="hybridMultilevel"/>
    <w:tmpl w:val="9354A066"/>
    <w:lvl w:ilvl="0" w:tplc="45FEA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84"/>
    <w:rsid w:val="00072BC7"/>
    <w:rsid w:val="000837B0"/>
    <w:rsid w:val="0018769E"/>
    <w:rsid w:val="00276AD2"/>
    <w:rsid w:val="004B1C8B"/>
    <w:rsid w:val="00910084"/>
    <w:rsid w:val="009F5A06"/>
    <w:rsid w:val="00A00024"/>
    <w:rsid w:val="00A262AE"/>
    <w:rsid w:val="00B65436"/>
    <w:rsid w:val="00D95DDE"/>
    <w:rsid w:val="00E42F7F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0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0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11</cp:revision>
  <dcterms:created xsi:type="dcterms:W3CDTF">2018-02-16T09:34:00Z</dcterms:created>
  <dcterms:modified xsi:type="dcterms:W3CDTF">2019-02-25T10:39:00Z</dcterms:modified>
</cp:coreProperties>
</file>